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BEABC" w14:textId="35E98C1A" w:rsidR="00C720EF" w:rsidRPr="006D0F2A" w:rsidRDefault="00C720EF" w:rsidP="00C720EF">
      <w:pPr>
        <w:tabs>
          <w:tab w:val="left" w:pos="5954"/>
        </w:tabs>
        <w:ind w:left="5954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</w:t>
      </w:r>
      <w:r w:rsidRPr="006D0F2A">
        <w:rPr>
          <w:bCs/>
          <w:sz w:val="26"/>
          <w:szCs w:val="26"/>
        </w:rPr>
        <w:t>ПРОЕКТ</w:t>
      </w:r>
    </w:p>
    <w:p w14:paraId="120910E8" w14:textId="0EC22F22" w:rsidR="00C720EF" w:rsidRPr="00210403" w:rsidRDefault="00C720EF" w:rsidP="00C720EF">
      <w:pPr>
        <w:tabs>
          <w:tab w:val="left" w:pos="5954"/>
        </w:tabs>
        <w:ind w:left="5954"/>
        <w:rPr>
          <w:sz w:val="22"/>
          <w:szCs w:val="22"/>
        </w:rPr>
      </w:pPr>
      <w:r>
        <w:rPr>
          <w:sz w:val="22"/>
          <w:szCs w:val="22"/>
        </w:rPr>
        <w:t xml:space="preserve">     в</w:t>
      </w:r>
      <w:r w:rsidRPr="00210403">
        <w:rPr>
          <w:sz w:val="22"/>
          <w:szCs w:val="22"/>
        </w:rPr>
        <w:t xml:space="preserve">носится </w:t>
      </w:r>
      <w:r>
        <w:rPr>
          <w:sz w:val="22"/>
          <w:szCs w:val="22"/>
        </w:rPr>
        <w:t>Председателем</w:t>
      </w:r>
    </w:p>
    <w:p w14:paraId="00DA4942" w14:textId="77777777" w:rsidR="00C720EF" w:rsidRPr="00210403" w:rsidRDefault="00C720EF" w:rsidP="00C720EF">
      <w:pPr>
        <w:tabs>
          <w:tab w:val="left" w:pos="5954"/>
        </w:tabs>
        <w:ind w:left="5954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210403">
        <w:rPr>
          <w:sz w:val="22"/>
          <w:szCs w:val="22"/>
        </w:rPr>
        <w:t>Совета депутатов Северодвинска</w:t>
      </w:r>
    </w:p>
    <w:p w14:paraId="51392C90" w14:textId="77777777" w:rsidR="00C720EF" w:rsidRPr="00210403" w:rsidRDefault="00C720EF" w:rsidP="00C720EF">
      <w:pPr>
        <w:rPr>
          <w:b/>
        </w:rPr>
      </w:pPr>
    </w:p>
    <w:p w14:paraId="196F6403" w14:textId="77777777" w:rsidR="00C720EF" w:rsidRPr="00E354BE" w:rsidRDefault="00C720EF" w:rsidP="00C720EF">
      <w:pPr>
        <w:tabs>
          <w:tab w:val="left" w:pos="9214"/>
        </w:tabs>
        <w:jc w:val="center"/>
      </w:pPr>
      <w:r w:rsidRPr="00E354BE">
        <w:rPr>
          <w:rFonts w:asciiTheme="minorHAnsi" w:eastAsiaTheme="minorHAnsi" w:hAnsiTheme="minorHAnsi" w:cstheme="minorBidi"/>
          <w:noProof/>
          <w:sz w:val="22"/>
        </w:rPr>
        <w:drawing>
          <wp:inline distT="0" distB="0" distL="0" distR="0" wp14:anchorId="35A637D8" wp14:editId="44B917F6">
            <wp:extent cx="600075" cy="660083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4" cy="68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4BE">
        <w:rPr>
          <w:sz w:val="22"/>
          <w:szCs w:val="22"/>
        </w:rPr>
        <w:t xml:space="preserve">                              </w:t>
      </w:r>
    </w:p>
    <w:p w14:paraId="615C81E8" w14:textId="77777777" w:rsidR="00C720EF" w:rsidRPr="00E354BE" w:rsidRDefault="00C720EF" w:rsidP="00C720EF">
      <w:pPr>
        <w:keepNext/>
        <w:jc w:val="center"/>
        <w:outlineLvl w:val="1"/>
        <w:rPr>
          <w:bCs/>
          <w:sz w:val="28"/>
          <w:szCs w:val="28"/>
        </w:rPr>
      </w:pPr>
      <w:r w:rsidRPr="00E354BE">
        <w:rPr>
          <w:bCs/>
          <w:sz w:val="28"/>
          <w:szCs w:val="28"/>
        </w:rPr>
        <w:t xml:space="preserve">Муниципальный округ Архангельской области </w:t>
      </w:r>
      <w:r>
        <w:rPr>
          <w:bCs/>
          <w:sz w:val="28"/>
          <w:szCs w:val="28"/>
        </w:rPr>
        <w:t>«</w:t>
      </w:r>
      <w:r w:rsidRPr="00E354BE">
        <w:rPr>
          <w:bCs/>
          <w:sz w:val="28"/>
          <w:szCs w:val="28"/>
        </w:rPr>
        <w:t>Город Северодвинск</w:t>
      </w:r>
      <w:r>
        <w:rPr>
          <w:bCs/>
          <w:sz w:val="28"/>
          <w:szCs w:val="28"/>
        </w:rPr>
        <w:t>»</w:t>
      </w:r>
      <w:r w:rsidRPr="00E354BE">
        <w:rPr>
          <w:bCs/>
          <w:sz w:val="28"/>
          <w:szCs w:val="28"/>
        </w:rPr>
        <w:t xml:space="preserve"> </w:t>
      </w:r>
    </w:p>
    <w:p w14:paraId="34F091AD" w14:textId="77777777" w:rsidR="00C720EF" w:rsidRPr="00E354BE" w:rsidRDefault="00C720EF" w:rsidP="00C720EF">
      <w:pPr>
        <w:keepNext/>
        <w:jc w:val="center"/>
        <w:outlineLvl w:val="1"/>
        <w:rPr>
          <w:bCs/>
          <w:sz w:val="26"/>
          <w:szCs w:val="26"/>
        </w:rPr>
      </w:pPr>
    </w:p>
    <w:p w14:paraId="0C115F03" w14:textId="77777777" w:rsidR="00C720EF" w:rsidRPr="00E354BE" w:rsidRDefault="00C720EF" w:rsidP="00C720EF">
      <w:pPr>
        <w:keepNext/>
        <w:jc w:val="center"/>
        <w:outlineLvl w:val="1"/>
        <w:rPr>
          <w:sz w:val="28"/>
          <w:szCs w:val="28"/>
        </w:rPr>
      </w:pPr>
      <w:r w:rsidRPr="00E354BE">
        <w:rPr>
          <w:b/>
          <w:bCs/>
          <w:sz w:val="28"/>
          <w:szCs w:val="28"/>
        </w:rPr>
        <w:t>СОВЕТ ДЕПУТАТОВ СЕВЕРОДВИНСКА</w:t>
      </w:r>
    </w:p>
    <w:p w14:paraId="11769C4E" w14:textId="77777777" w:rsidR="00C720EF" w:rsidRPr="00E354BE" w:rsidRDefault="00C720EF" w:rsidP="00C720EF">
      <w:pPr>
        <w:rPr>
          <w:sz w:val="26"/>
          <w:szCs w:val="26"/>
        </w:rPr>
      </w:pPr>
    </w:p>
    <w:p w14:paraId="0E57283E" w14:textId="77777777" w:rsidR="00C720EF" w:rsidRPr="00E354BE" w:rsidRDefault="00C720EF" w:rsidP="00C720EF">
      <w:pPr>
        <w:keepNext/>
        <w:jc w:val="center"/>
        <w:outlineLvl w:val="1"/>
        <w:rPr>
          <w:b/>
          <w:spacing w:val="20"/>
          <w:sz w:val="36"/>
          <w:szCs w:val="36"/>
        </w:rPr>
      </w:pPr>
      <w:r w:rsidRPr="00E354BE">
        <w:rPr>
          <w:b/>
          <w:spacing w:val="20"/>
          <w:sz w:val="36"/>
          <w:szCs w:val="36"/>
        </w:rPr>
        <w:t>РЕШЕНИЕ</w:t>
      </w:r>
    </w:p>
    <w:p w14:paraId="40AF8613" w14:textId="77777777" w:rsidR="00C720EF" w:rsidRPr="00E354BE" w:rsidRDefault="00C720EF" w:rsidP="00C720EF">
      <w:pPr>
        <w:keepNext/>
        <w:jc w:val="center"/>
        <w:outlineLvl w:val="1"/>
        <w:rPr>
          <w:spacing w:val="20"/>
          <w:sz w:val="26"/>
          <w:szCs w:val="26"/>
        </w:rPr>
      </w:pPr>
    </w:p>
    <w:p w14:paraId="28B75F8B" w14:textId="77777777" w:rsidR="00C720EF" w:rsidRPr="00E354BE" w:rsidRDefault="00C720EF" w:rsidP="00C720EF">
      <w:pPr>
        <w:keepNext/>
        <w:jc w:val="center"/>
        <w:outlineLvl w:val="1"/>
        <w:rPr>
          <w:sz w:val="26"/>
          <w:szCs w:val="26"/>
        </w:rPr>
      </w:pPr>
      <w:r w:rsidRPr="00E354BE">
        <w:rPr>
          <w:sz w:val="26"/>
          <w:szCs w:val="26"/>
        </w:rPr>
        <w:t>от _________</w:t>
      </w:r>
      <w:r>
        <w:rPr>
          <w:sz w:val="26"/>
          <w:szCs w:val="26"/>
        </w:rPr>
        <w:t>______</w:t>
      </w:r>
      <w:r w:rsidRPr="00E354BE">
        <w:rPr>
          <w:sz w:val="26"/>
          <w:szCs w:val="26"/>
        </w:rPr>
        <w:t xml:space="preserve">   №__________</w:t>
      </w:r>
      <w:r>
        <w:rPr>
          <w:sz w:val="26"/>
          <w:szCs w:val="26"/>
        </w:rPr>
        <w:t>_</w:t>
      </w:r>
    </w:p>
    <w:p w14:paraId="1DD92CC4" w14:textId="77777777" w:rsidR="00C720EF" w:rsidRPr="00E354BE" w:rsidRDefault="00C720EF" w:rsidP="00C720EF">
      <w:pPr>
        <w:autoSpaceDE w:val="0"/>
        <w:autoSpaceDN w:val="0"/>
        <w:adjustRightInd w:val="0"/>
        <w:rPr>
          <w:bCs/>
          <w:color w:val="000000"/>
          <w:sz w:val="26"/>
          <w:szCs w:val="26"/>
        </w:rPr>
      </w:pPr>
    </w:p>
    <w:p w14:paraId="2F9729CE" w14:textId="77777777" w:rsidR="00C720EF" w:rsidRDefault="00C720EF" w:rsidP="00C720EF">
      <w:pPr>
        <w:autoSpaceDE w:val="0"/>
        <w:autoSpaceDN w:val="0"/>
        <w:adjustRightInd w:val="0"/>
        <w:spacing w:line="264" w:lineRule="auto"/>
        <w:jc w:val="center"/>
        <w:rPr>
          <w:rFonts w:eastAsia="Calibri"/>
          <w:b/>
          <w:bCs/>
          <w:sz w:val="26"/>
          <w:szCs w:val="26"/>
        </w:rPr>
      </w:pPr>
      <w:r w:rsidRPr="00186AC7">
        <w:rPr>
          <w:rFonts w:eastAsia="Calibri"/>
          <w:b/>
          <w:bCs/>
          <w:sz w:val="26"/>
          <w:szCs w:val="26"/>
        </w:rPr>
        <w:t xml:space="preserve">Об утверждении перечня информации о деятельности  </w:t>
      </w:r>
    </w:p>
    <w:p w14:paraId="552B8C11" w14:textId="77777777" w:rsidR="00C720EF" w:rsidRDefault="00C720EF" w:rsidP="00C720EF">
      <w:pPr>
        <w:autoSpaceDE w:val="0"/>
        <w:autoSpaceDN w:val="0"/>
        <w:adjustRightInd w:val="0"/>
        <w:spacing w:line="264" w:lineRule="auto"/>
        <w:jc w:val="center"/>
        <w:rPr>
          <w:rFonts w:eastAsia="Calibri"/>
          <w:b/>
          <w:bCs/>
          <w:sz w:val="26"/>
          <w:szCs w:val="26"/>
        </w:rPr>
      </w:pPr>
      <w:r w:rsidRPr="00186AC7">
        <w:rPr>
          <w:rFonts w:eastAsia="Calibri"/>
          <w:b/>
          <w:bCs/>
          <w:sz w:val="26"/>
          <w:szCs w:val="26"/>
        </w:rPr>
        <w:t xml:space="preserve">Совета депутатов Северодвинска, размещаемой на официальном сайте </w:t>
      </w:r>
    </w:p>
    <w:p w14:paraId="02A945EA" w14:textId="77777777" w:rsidR="00C720EF" w:rsidRPr="00186AC7" w:rsidRDefault="00C720EF" w:rsidP="00C720EF">
      <w:pPr>
        <w:autoSpaceDE w:val="0"/>
        <w:autoSpaceDN w:val="0"/>
        <w:adjustRightInd w:val="0"/>
        <w:spacing w:line="264" w:lineRule="auto"/>
        <w:jc w:val="center"/>
        <w:rPr>
          <w:rFonts w:eastAsia="Calibri"/>
          <w:b/>
          <w:bCs/>
          <w:sz w:val="26"/>
          <w:szCs w:val="26"/>
        </w:rPr>
      </w:pPr>
      <w:r w:rsidRPr="00186AC7">
        <w:rPr>
          <w:rFonts w:eastAsia="Calibri"/>
          <w:b/>
          <w:bCs/>
          <w:sz w:val="26"/>
          <w:szCs w:val="26"/>
        </w:rPr>
        <w:t>Совета депутатов Северодвинска</w:t>
      </w:r>
    </w:p>
    <w:p w14:paraId="32EBDE67" w14:textId="77777777" w:rsidR="00C720EF" w:rsidRPr="00C720EF" w:rsidRDefault="00C720EF" w:rsidP="00C720EF">
      <w:pPr>
        <w:ind w:right="5669" w:firstLine="709"/>
        <w:rPr>
          <w:sz w:val="26"/>
          <w:szCs w:val="26"/>
        </w:rPr>
      </w:pPr>
    </w:p>
    <w:p w14:paraId="1DBFD855" w14:textId="77777777" w:rsidR="00C720EF" w:rsidRPr="00CF7B00" w:rsidRDefault="00C720EF" w:rsidP="00C720EF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В соответствии с </w:t>
      </w:r>
      <w:r w:rsidRPr="00CF7B00">
        <w:rPr>
          <w:rFonts w:eastAsia="Calibri"/>
          <w:sz w:val="26"/>
          <w:szCs w:val="26"/>
        </w:rPr>
        <w:t>Федеральны</w:t>
      </w:r>
      <w:r>
        <w:rPr>
          <w:rFonts w:eastAsia="Calibri"/>
          <w:sz w:val="26"/>
          <w:szCs w:val="26"/>
        </w:rPr>
        <w:t>м</w:t>
      </w:r>
      <w:r w:rsidRPr="00CF7B00">
        <w:rPr>
          <w:rFonts w:eastAsia="Calibri"/>
          <w:sz w:val="26"/>
          <w:szCs w:val="26"/>
        </w:rPr>
        <w:t xml:space="preserve"> закон</w:t>
      </w:r>
      <w:r>
        <w:rPr>
          <w:rFonts w:eastAsia="Calibri"/>
          <w:sz w:val="26"/>
          <w:szCs w:val="26"/>
        </w:rPr>
        <w:t>ом</w:t>
      </w:r>
      <w:r w:rsidRPr="00CF7B00">
        <w:rPr>
          <w:rFonts w:eastAsia="Calibri"/>
          <w:sz w:val="26"/>
          <w:szCs w:val="26"/>
        </w:rPr>
        <w:t xml:space="preserve"> от 09.02.2009 </w:t>
      </w:r>
      <w:r>
        <w:rPr>
          <w:rFonts w:eastAsia="Calibri"/>
          <w:sz w:val="26"/>
          <w:szCs w:val="26"/>
        </w:rPr>
        <w:t>№</w:t>
      </w:r>
      <w:r w:rsidRPr="00CF7B00">
        <w:rPr>
          <w:rFonts w:eastAsia="Calibri"/>
          <w:sz w:val="26"/>
          <w:szCs w:val="26"/>
        </w:rPr>
        <w:t xml:space="preserve"> 8-ФЗ</w:t>
      </w:r>
      <w:r>
        <w:rPr>
          <w:rFonts w:eastAsia="Calibri"/>
          <w:sz w:val="26"/>
          <w:szCs w:val="26"/>
        </w:rPr>
        <w:t xml:space="preserve">                                     «</w:t>
      </w:r>
      <w:r w:rsidRPr="00CF7B00">
        <w:rPr>
          <w:rFonts w:eastAsia="Calibri"/>
          <w:sz w:val="26"/>
          <w:szCs w:val="26"/>
        </w:rPr>
        <w:t>Об обеспечении доступа к информации о деятельности государственных органов и органов местного самоуправления</w:t>
      </w:r>
      <w:r>
        <w:rPr>
          <w:rFonts w:eastAsia="Calibri"/>
          <w:sz w:val="26"/>
          <w:szCs w:val="26"/>
        </w:rPr>
        <w:t xml:space="preserve">» </w:t>
      </w:r>
      <w:r w:rsidRPr="00CF7B00">
        <w:rPr>
          <w:rFonts w:eastAsia="Calibri"/>
          <w:sz w:val="26"/>
          <w:szCs w:val="26"/>
        </w:rPr>
        <w:t>Совет депутатов Северодвинска</w:t>
      </w:r>
    </w:p>
    <w:p w14:paraId="63DB0739" w14:textId="77777777" w:rsidR="00C720EF" w:rsidRPr="00C720EF" w:rsidRDefault="00C720EF" w:rsidP="00C720EF">
      <w:pPr>
        <w:tabs>
          <w:tab w:val="left" w:pos="5954"/>
        </w:tabs>
        <w:rPr>
          <w:rFonts w:eastAsia="Calibri"/>
          <w:bCs/>
          <w:sz w:val="26"/>
          <w:szCs w:val="26"/>
        </w:rPr>
      </w:pPr>
    </w:p>
    <w:p w14:paraId="64B10772" w14:textId="77777777" w:rsidR="00C720EF" w:rsidRPr="009F0664" w:rsidRDefault="00C720EF" w:rsidP="00C720EF">
      <w:pPr>
        <w:tabs>
          <w:tab w:val="left" w:pos="3686"/>
        </w:tabs>
        <w:autoSpaceDE w:val="0"/>
        <w:autoSpaceDN w:val="0"/>
        <w:adjustRightInd w:val="0"/>
        <w:ind w:right="-1" w:firstLine="709"/>
        <w:jc w:val="both"/>
        <w:rPr>
          <w:rFonts w:eastAsia="Calibri"/>
          <w:b/>
          <w:bCs/>
        </w:rPr>
      </w:pPr>
      <w:r w:rsidRPr="009F0664">
        <w:rPr>
          <w:rFonts w:eastAsia="Calibri"/>
          <w:b/>
          <w:bCs/>
        </w:rPr>
        <w:t>РЕШИЛ</w:t>
      </w:r>
      <w:r>
        <w:rPr>
          <w:rFonts w:eastAsia="Calibri"/>
          <w:b/>
          <w:bCs/>
        </w:rPr>
        <w:t>:</w:t>
      </w:r>
    </w:p>
    <w:p w14:paraId="76779646" w14:textId="77777777" w:rsidR="00C720EF" w:rsidRPr="00C720EF" w:rsidRDefault="00C720EF" w:rsidP="00C720EF">
      <w:pPr>
        <w:tabs>
          <w:tab w:val="left" w:pos="3686"/>
        </w:tabs>
        <w:autoSpaceDE w:val="0"/>
        <w:autoSpaceDN w:val="0"/>
        <w:adjustRightInd w:val="0"/>
        <w:ind w:right="-1"/>
        <w:jc w:val="both"/>
        <w:rPr>
          <w:rFonts w:eastAsia="Calibri"/>
          <w:bCs/>
          <w:sz w:val="26"/>
          <w:szCs w:val="26"/>
        </w:rPr>
      </w:pPr>
    </w:p>
    <w:p w14:paraId="64CCF0EA" w14:textId="77777777" w:rsidR="00C720EF" w:rsidRPr="00CF7B00" w:rsidRDefault="00C720EF" w:rsidP="00C720EF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1. Утвердить Перечень информации о деятельности Совета депутатов Северодвинска, размещаемой на официальном сайте Совета депутатов Северодвинска.</w:t>
      </w:r>
    </w:p>
    <w:p w14:paraId="25433A05" w14:textId="77777777" w:rsidR="00C720EF" w:rsidRDefault="00C720EF" w:rsidP="00C720EF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</w:t>
      </w:r>
      <w:r w:rsidRPr="003138B6">
        <w:rPr>
          <w:rFonts w:eastAsia="Calibri"/>
          <w:sz w:val="26"/>
          <w:szCs w:val="26"/>
        </w:rPr>
        <w:t>. Настоящее решение</w:t>
      </w:r>
      <w:r w:rsidRPr="00940BCD">
        <w:rPr>
          <w:rFonts w:eastAsia="Calibri"/>
          <w:sz w:val="26"/>
          <w:szCs w:val="26"/>
        </w:rPr>
        <w:t xml:space="preserve"> вступает в силу </w:t>
      </w:r>
      <w:r>
        <w:rPr>
          <w:rFonts w:eastAsia="Calibri"/>
          <w:sz w:val="26"/>
          <w:szCs w:val="26"/>
        </w:rPr>
        <w:t>со дня его принятия.</w:t>
      </w:r>
    </w:p>
    <w:p w14:paraId="1F1592B5" w14:textId="77777777" w:rsidR="00C720EF" w:rsidRDefault="00C720EF" w:rsidP="00C720EF">
      <w:pPr>
        <w:autoSpaceDE w:val="0"/>
        <w:autoSpaceDN w:val="0"/>
        <w:adjustRightInd w:val="0"/>
        <w:spacing w:line="264" w:lineRule="auto"/>
        <w:jc w:val="both"/>
        <w:rPr>
          <w:rFonts w:eastAsia="Calibri"/>
          <w:sz w:val="26"/>
          <w:szCs w:val="26"/>
        </w:rPr>
      </w:pPr>
    </w:p>
    <w:p w14:paraId="19A9E8C5" w14:textId="77777777" w:rsidR="00C720EF" w:rsidRDefault="00C720EF" w:rsidP="00C720EF">
      <w:pPr>
        <w:autoSpaceDE w:val="0"/>
        <w:autoSpaceDN w:val="0"/>
        <w:adjustRightInd w:val="0"/>
        <w:spacing w:line="264" w:lineRule="auto"/>
        <w:jc w:val="both"/>
        <w:rPr>
          <w:rFonts w:eastAsia="Calibri"/>
          <w:sz w:val="26"/>
          <w:szCs w:val="26"/>
        </w:rPr>
      </w:pPr>
    </w:p>
    <w:p w14:paraId="26539E31" w14:textId="77777777" w:rsidR="00C720EF" w:rsidRPr="0095496E" w:rsidRDefault="00C720EF" w:rsidP="00C720EF">
      <w:pPr>
        <w:rPr>
          <w:sz w:val="26"/>
          <w:szCs w:val="26"/>
        </w:rPr>
      </w:pPr>
      <w:r w:rsidRPr="0095496E">
        <w:rPr>
          <w:sz w:val="26"/>
          <w:szCs w:val="26"/>
        </w:rPr>
        <w:t xml:space="preserve">Председатель Совета депутатов Северодвинска </w:t>
      </w:r>
      <w:r>
        <w:rPr>
          <w:sz w:val="26"/>
          <w:szCs w:val="26"/>
        </w:rPr>
        <w:t xml:space="preserve">                               М.А. Старожилов</w:t>
      </w:r>
    </w:p>
    <w:p w14:paraId="70E8825C" w14:textId="77777777" w:rsidR="00C720EF" w:rsidRDefault="00C720EF" w:rsidP="00C720EF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</w:t>
      </w:r>
    </w:p>
    <w:p w14:paraId="15AA0B02" w14:textId="2F178BA7" w:rsidR="00084A66" w:rsidRDefault="00084A66">
      <w:pPr>
        <w:spacing w:after="160" w:line="259" w:lineRule="auto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br w:type="page"/>
      </w:r>
    </w:p>
    <w:tbl>
      <w:tblPr>
        <w:tblpPr w:leftFromText="180" w:rightFromText="180" w:vertAnchor="text" w:tblpY="149"/>
        <w:tblW w:w="0" w:type="auto"/>
        <w:tblLook w:val="04A0" w:firstRow="1" w:lastRow="0" w:firstColumn="1" w:lastColumn="0" w:noHBand="0" w:noVBand="1"/>
      </w:tblPr>
      <w:tblGrid>
        <w:gridCol w:w="4090"/>
        <w:gridCol w:w="5265"/>
      </w:tblGrid>
      <w:tr w:rsidR="00084A66" w14:paraId="43C9F170" w14:textId="77777777" w:rsidTr="0065112D">
        <w:trPr>
          <w:trHeight w:val="80"/>
        </w:trPr>
        <w:tc>
          <w:tcPr>
            <w:tcW w:w="4208" w:type="dxa"/>
          </w:tcPr>
          <w:p w14:paraId="267A58B2" w14:textId="77777777" w:rsidR="00084A66" w:rsidRDefault="00084A66" w:rsidP="0065112D">
            <w:pPr>
              <w:contextualSpacing/>
              <w:rPr>
                <w:b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</w:p>
        </w:tc>
        <w:tc>
          <w:tcPr>
            <w:tcW w:w="5362" w:type="dxa"/>
            <w:shd w:val="clear" w:color="auto" w:fill="auto"/>
            <w:hideMark/>
          </w:tcPr>
          <w:p w14:paraId="3EA96361" w14:textId="77777777" w:rsidR="00084A66" w:rsidRPr="001F5616" w:rsidRDefault="00084A66" w:rsidP="0065112D">
            <w:pPr>
              <w:ind w:left="193"/>
              <w:contextualSpacing/>
              <w:jc w:val="right"/>
              <w:rPr>
                <w:sz w:val="26"/>
                <w:szCs w:val="26"/>
              </w:rPr>
            </w:pPr>
            <w:r w:rsidRPr="001F5616">
              <w:rPr>
                <w:sz w:val="26"/>
                <w:szCs w:val="26"/>
              </w:rPr>
              <w:t>Утвержден</w:t>
            </w:r>
          </w:p>
          <w:p w14:paraId="03565B5B" w14:textId="77777777" w:rsidR="00084A66" w:rsidRPr="001F5616" w:rsidRDefault="00084A66" w:rsidP="0065112D">
            <w:pPr>
              <w:ind w:left="193"/>
              <w:contextualSpacing/>
              <w:jc w:val="right"/>
              <w:rPr>
                <w:sz w:val="26"/>
                <w:szCs w:val="26"/>
              </w:rPr>
            </w:pPr>
            <w:r w:rsidRPr="001F5616">
              <w:rPr>
                <w:sz w:val="26"/>
                <w:szCs w:val="26"/>
              </w:rPr>
              <w:t>решением Совета депутатов Северодвинска</w:t>
            </w:r>
          </w:p>
          <w:p w14:paraId="22FB60BE" w14:textId="1EB84040" w:rsidR="00084A66" w:rsidRPr="001F5616" w:rsidRDefault="00084A66" w:rsidP="0065112D">
            <w:pPr>
              <w:ind w:left="193"/>
              <w:contextualSpacing/>
              <w:jc w:val="right"/>
              <w:rPr>
                <w:sz w:val="26"/>
                <w:szCs w:val="26"/>
              </w:rPr>
            </w:pPr>
            <w:r w:rsidRPr="001F5616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             </w:t>
            </w:r>
            <w:r w:rsidRPr="001F5616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Pr="001F5616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 xml:space="preserve">            </w:t>
            </w:r>
          </w:p>
          <w:p w14:paraId="20BB12B8" w14:textId="77777777" w:rsidR="00084A66" w:rsidRDefault="00084A66" w:rsidP="0065112D">
            <w:pPr>
              <w:ind w:left="193"/>
              <w:contextualSpacing/>
              <w:jc w:val="right"/>
            </w:pPr>
          </w:p>
        </w:tc>
      </w:tr>
    </w:tbl>
    <w:p w14:paraId="3540324D" w14:textId="77777777" w:rsidR="00084A66" w:rsidRDefault="00084A66" w:rsidP="00084A66">
      <w:pPr>
        <w:widowControl w:val="0"/>
        <w:ind w:firstLine="709"/>
        <w:jc w:val="both"/>
        <w:rPr>
          <w:rFonts w:eastAsia="Arial"/>
          <w:sz w:val="26"/>
          <w:szCs w:val="26"/>
        </w:rPr>
      </w:pPr>
    </w:p>
    <w:p w14:paraId="7AD67AED" w14:textId="77777777" w:rsidR="00084A66" w:rsidRPr="00EB23FA" w:rsidRDefault="00084A66" w:rsidP="00084A66">
      <w:pPr>
        <w:widowControl w:val="0"/>
        <w:ind w:firstLine="709"/>
        <w:jc w:val="both"/>
        <w:rPr>
          <w:rFonts w:eastAsia="Arial"/>
          <w:sz w:val="26"/>
          <w:szCs w:val="26"/>
        </w:rPr>
      </w:pPr>
      <w:r w:rsidRPr="00EB23FA">
        <w:rPr>
          <w:rFonts w:eastAsia="Arial"/>
          <w:sz w:val="26"/>
          <w:szCs w:val="26"/>
        </w:rPr>
        <w:t xml:space="preserve">                                                         ПЕРЕЧЕНЬ</w:t>
      </w:r>
    </w:p>
    <w:p w14:paraId="1136D6D4" w14:textId="77777777" w:rsidR="00084A66" w:rsidRPr="00EB23FA" w:rsidRDefault="00084A66" w:rsidP="00084A66">
      <w:pPr>
        <w:widowControl w:val="0"/>
        <w:ind w:firstLine="709"/>
        <w:jc w:val="both"/>
        <w:rPr>
          <w:rFonts w:eastAsia="Arial"/>
          <w:sz w:val="26"/>
          <w:szCs w:val="26"/>
        </w:rPr>
      </w:pPr>
      <w:r w:rsidRPr="00EB23FA">
        <w:rPr>
          <w:rFonts w:eastAsia="Arial"/>
          <w:sz w:val="26"/>
          <w:szCs w:val="26"/>
        </w:rPr>
        <w:t xml:space="preserve">     информации о деятельности Совета депутатов Северодвинска,</w:t>
      </w:r>
    </w:p>
    <w:p w14:paraId="7FDC38E3" w14:textId="77777777" w:rsidR="00084A66" w:rsidRDefault="00084A66" w:rsidP="00084A66">
      <w:pPr>
        <w:widowControl w:val="0"/>
        <w:ind w:firstLine="709"/>
        <w:jc w:val="both"/>
        <w:rPr>
          <w:rFonts w:eastAsia="Arial"/>
          <w:sz w:val="26"/>
          <w:szCs w:val="26"/>
        </w:rPr>
      </w:pPr>
      <w:r w:rsidRPr="00EB23FA">
        <w:rPr>
          <w:rFonts w:eastAsia="Arial"/>
          <w:sz w:val="26"/>
          <w:szCs w:val="26"/>
        </w:rPr>
        <w:t xml:space="preserve"> размещаемой на официальном сайте Совета депутатов Северодвинска</w:t>
      </w:r>
    </w:p>
    <w:p w14:paraId="3E7F4D4F" w14:textId="77777777" w:rsidR="00084A66" w:rsidRDefault="00084A66" w:rsidP="00084A66">
      <w:pPr>
        <w:widowControl w:val="0"/>
        <w:ind w:firstLine="709"/>
        <w:jc w:val="both"/>
        <w:rPr>
          <w:rFonts w:eastAsia="Arial"/>
          <w:sz w:val="26"/>
          <w:szCs w:val="26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"/>
        <w:gridCol w:w="5534"/>
        <w:gridCol w:w="2829"/>
      </w:tblGrid>
      <w:tr w:rsidR="00084A66" w:rsidRPr="00EB23FA" w14:paraId="0F43ED11" w14:textId="77777777" w:rsidTr="0065112D">
        <w:trPr>
          <w:tblHeader/>
        </w:trPr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4C59875" w14:textId="77777777" w:rsidR="00084A66" w:rsidRPr="00EB23FA" w:rsidRDefault="00084A66" w:rsidP="0065112D">
            <w:pPr>
              <w:jc w:val="center"/>
              <w:rPr>
                <w:b/>
                <w:bCs/>
                <w:color w:val="241E20"/>
                <w:sz w:val="26"/>
                <w:szCs w:val="26"/>
              </w:rPr>
            </w:pPr>
            <w:r w:rsidRPr="00EB23FA">
              <w:rPr>
                <w:b/>
                <w:bCs/>
                <w:color w:val="241E20"/>
                <w:sz w:val="26"/>
                <w:szCs w:val="26"/>
              </w:rPr>
              <w:t>№ п/п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B76824B" w14:textId="77777777" w:rsidR="00084A66" w:rsidRPr="00EB23FA" w:rsidRDefault="00084A66" w:rsidP="0065112D">
            <w:pPr>
              <w:jc w:val="center"/>
              <w:rPr>
                <w:b/>
                <w:bCs/>
                <w:color w:val="241E20"/>
                <w:sz w:val="26"/>
                <w:szCs w:val="26"/>
              </w:rPr>
            </w:pPr>
            <w:r w:rsidRPr="00EB23FA">
              <w:rPr>
                <w:b/>
                <w:bCs/>
                <w:color w:val="241E20"/>
                <w:sz w:val="26"/>
                <w:szCs w:val="26"/>
              </w:rPr>
              <w:t>Вид информации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C713D28" w14:textId="77777777" w:rsidR="00084A66" w:rsidRPr="00EB23FA" w:rsidRDefault="00084A66" w:rsidP="0065112D">
            <w:pPr>
              <w:jc w:val="center"/>
              <w:rPr>
                <w:b/>
                <w:bCs/>
                <w:color w:val="241E20"/>
                <w:sz w:val="26"/>
                <w:szCs w:val="26"/>
              </w:rPr>
            </w:pPr>
            <w:r>
              <w:rPr>
                <w:b/>
                <w:bCs/>
                <w:color w:val="241E20"/>
                <w:sz w:val="26"/>
                <w:szCs w:val="26"/>
              </w:rPr>
              <w:t>Периодичность и с</w:t>
            </w:r>
            <w:r w:rsidRPr="00EB23FA">
              <w:rPr>
                <w:b/>
                <w:bCs/>
                <w:color w:val="241E20"/>
                <w:sz w:val="26"/>
                <w:szCs w:val="26"/>
              </w:rPr>
              <w:t>рок размещения (обновления) информации</w:t>
            </w:r>
          </w:p>
        </w:tc>
      </w:tr>
      <w:tr w:rsidR="00084A66" w:rsidRPr="00EB23FA" w14:paraId="5B179381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BEA6E3B" w14:textId="77777777" w:rsidR="00084A66" w:rsidRPr="00EB23FA" w:rsidRDefault="00084A66" w:rsidP="0065112D">
            <w:pPr>
              <w:jc w:val="center"/>
              <w:rPr>
                <w:b/>
                <w:bCs/>
                <w:color w:val="241E20"/>
                <w:sz w:val="26"/>
                <w:szCs w:val="26"/>
              </w:rPr>
            </w:pPr>
          </w:p>
        </w:tc>
        <w:tc>
          <w:tcPr>
            <w:tcW w:w="8513" w:type="dxa"/>
            <w:gridSpan w:val="2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B93AB18" w14:textId="77777777" w:rsidR="00084A66" w:rsidRPr="00EB23FA" w:rsidRDefault="00084A66" w:rsidP="0065112D">
            <w:pPr>
              <w:jc w:val="center"/>
              <w:rPr>
                <w:color w:val="241E20"/>
                <w:sz w:val="26"/>
                <w:szCs w:val="26"/>
              </w:rPr>
            </w:pPr>
            <w:r w:rsidRPr="00EB23FA">
              <w:rPr>
                <w:b/>
                <w:bCs/>
                <w:color w:val="241E20"/>
                <w:sz w:val="26"/>
                <w:szCs w:val="26"/>
              </w:rPr>
              <w:t>I. Общая информация о Совете депутатов Северодвинска</w:t>
            </w:r>
          </w:p>
        </w:tc>
      </w:tr>
      <w:tr w:rsidR="00084A66" w:rsidRPr="00EB23FA" w14:paraId="07D88D0B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282A942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1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59A42A4F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Полное наименование, структура Совета депутатов Северодвинска, почтовый адрес, адрес электронной почты, номер телефона приемной Совета депутатов Северодвинска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9F7F0AB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5 рабочих дней со дня возникновения или изменения соответствующих сведений</w:t>
            </w:r>
          </w:p>
        </w:tc>
      </w:tr>
      <w:tr w:rsidR="00084A66" w:rsidRPr="00EB23FA" w14:paraId="7FD44E19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9A785F6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2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4ACAF33A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Сведения о полномочиях Совета депутатов Северодвинска, задачах и функциях постоянных органов Совета депутатов Северодвинска (депутатских комитетов), постоянно действующего коллегиального органа (Совещания председателей комитетов), фракций, аппарата Совета депутатов Северодвинска, а также перечень законов и иных правовых актов, определяющих эти полномочия, задачи и функции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6E1CF23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5 рабочих дней со дня возникновения или изменения соответствующих сведений</w:t>
            </w:r>
          </w:p>
        </w:tc>
      </w:tr>
      <w:tr w:rsidR="00084A66" w:rsidRPr="00EB23FA" w14:paraId="5128BA2C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EC513DD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3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997C5A6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Сведения о Председателе Совета депутатов Северодвинска, заместителях Председателя Совета депутатов Северодвинска, председателях депутатских комитетов, руководителе аппарата Совета депутатов Северодвинска (фамилии, имена, отчества, а также при согласии указанных лиц иные сведения о них)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E864C45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5 рабочих дней со дня возникновения или изменения соответствующих сведений</w:t>
            </w:r>
          </w:p>
        </w:tc>
      </w:tr>
      <w:tr w:rsidR="00084A66" w:rsidRPr="00EB23FA" w14:paraId="25029DDB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27B1249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4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6794E5D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 xml:space="preserve">Информация об официальных страницах Совета депутатов Северодвинска в сети </w:t>
            </w:r>
            <w:r w:rsidRPr="00EB23FA">
              <w:rPr>
                <w:color w:val="241E20"/>
                <w:sz w:val="26"/>
                <w:szCs w:val="26"/>
              </w:rPr>
              <w:lastRenderedPageBreak/>
              <w:t>«Интернет» (при наличии) с указателями данных страниц в сети «Интернет»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56C02970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lastRenderedPageBreak/>
              <w:t xml:space="preserve">В течение 5 рабочих дней со </w:t>
            </w:r>
            <w:r w:rsidRPr="00EB23FA">
              <w:rPr>
                <w:color w:val="241E20"/>
                <w:sz w:val="26"/>
                <w:szCs w:val="26"/>
              </w:rPr>
              <w:lastRenderedPageBreak/>
              <w:t>дня возникновения или изменения соответствующих сведений</w:t>
            </w:r>
          </w:p>
        </w:tc>
      </w:tr>
      <w:tr w:rsidR="00084A66" w:rsidRPr="00EB23FA" w14:paraId="6F89D8BE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06EB12C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lastRenderedPageBreak/>
              <w:t>5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18FE449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Информация о проводимых Советом депутатов Северодвинска опросах и иных мероприятиях, связанных с выявлением мнения граждан (физических лиц), материалы по вопросам, которые выносятся Советом депутатов Северодвинска на публичное слушание и (или) общественное обсуждение, и результаты публичных слушаний или общественных обсуждений, а также информация о способах направления гражданами (физическими лицами) своих предложений в электронной форме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835B5BC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Не позднее чем за 10 дней до начала проведения опроса, публичных слушаний, общественных обсуждений; при изменении сведений — в течение 3 рабочих дней со дня их изменения</w:t>
            </w:r>
          </w:p>
        </w:tc>
      </w:tr>
      <w:tr w:rsidR="00084A66" w:rsidRPr="00EB23FA" w14:paraId="60BB14E0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64CDCFF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6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DC6F2BD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Информация о проводимых Советом депутатов Северодвинска публичных слушаниях и общественных обсуждениях с использованием федеральной государственной информационной системы «Единый портал государственных и муниципальных услуг (функций)»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45AF6CD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Не ранее чем за 90 дней и не позднее чем за 10 дней до начала публичных слушаний, общественных обсуждений; при изменении сведений — в течение 3 рабочих дней со дня их изменения</w:t>
            </w:r>
          </w:p>
        </w:tc>
      </w:tr>
      <w:tr w:rsidR="00084A66" w:rsidRPr="00EB23FA" w14:paraId="4F41BA01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41CBFB4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</w:p>
        </w:tc>
        <w:tc>
          <w:tcPr>
            <w:tcW w:w="8513" w:type="dxa"/>
            <w:gridSpan w:val="2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5DF30633" w14:textId="77777777" w:rsidR="00084A66" w:rsidRPr="00EB23FA" w:rsidRDefault="00084A66" w:rsidP="0065112D">
            <w:pPr>
              <w:jc w:val="center"/>
              <w:rPr>
                <w:color w:val="241E20"/>
                <w:sz w:val="26"/>
                <w:szCs w:val="26"/>
              </w:rPr>
            </w:pPr>
            <w:r w:rsidRPr="00EB23FA">
              <w:rPr>
                <w:b/>
                <w:bCs/>
                <w:color w:val="241E20"/>
                <w:sz w:val="26"/>
                <w:szCs w:val="26"/>
              </w:rPr>
              <w:t>II. Информация о нормотворческой деятельности Совета депутатов Северодвинска</w:t>
            </w:r>
          </w:p>
        </w:tc>
      </w:tr>
      <w:tr w:rsidR="00084A66" w:rsidRPr="00EB23FA" w14:paraId="0264F69A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7898C49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7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2D790C7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График проведения очередных заседаний Совета депутатов Северодвинска на очередной календарный год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2DA0E58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 xml:space="preserve">В течение 7 рабочих дней со дня утверждения графика; при внесении в него изменений — в </w:t>
            </w:r>
            <w:r w:rsidRPr="00EB23FA">
              <w:rPr>
                <w:color w:val="241E20"/>
                <w:sz w:val="26"/>
                <w:szCs w:val="26"/>
              </w:rPr>
              <w:lastRenderedPageBreak/>
              <w:t>течение 3 рабочих дней со дня их внесения</w:t>
            </w:r>
          </w:p>
        </w:tc>
      </w:tr>
      <w:tr w:rsidR="00084A66" w:rsidRPr="00EB23FA" w14:paraId="0812A655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6552100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lastRenderedPageBreak/>
              <w:t>8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ADFF089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Решения, принятые Советом депутатов Северодвинска, включая сведения о внесении в них изменений, признании их утратившими силу, признании их судом недействующими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C1B8D90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7 рабочих дней со дня принятия решения, внесения в него изменений, признания его утратившим силу, вступления в законную силу решения суда</w:t>
            </w:r>
          </w:p>
        </w:tc>
      </w:tr>
      <w:tr w:rsidR="00084A66" w:rsidRPr="00EB23FA" w14:paraId="1046357B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4E83B643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9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DF408B3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Проекты решений Совета депутатов Северодвинска, внесенные для рассмотрения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5FE8523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3 рабочих дней со дня внесения проекта; при изменении сведений — в течение 3 рабочих дней со дня их изменения</w:t>
            </w:r>
          </w:p>
        </w:tc>
      </w:tr>
      <w:tr w:rsidR="00084A66" w:rsidRPr="00EB23FA" w14:paraId="0865ABEC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07E7823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10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ED3C95B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Проект повестки дня очередного заседания Совета депутатов Северодвинска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5DE07E99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1 рабочего дня со дня формирования проекта повестки дня; при изменении сведений — в течение 1 рабочего дня со дня их изменения</w:t>
            </w:r>
          </w:p>
        </w:tc>
      </w:tr>
      <w:tr w:rsidR="00084A66" w:rsidRPr="00EB23FA" w14:paraId="64599F0D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F812545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11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587FAC2B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Порядок обжалования решений, принятых Советом депутатов Северодвинска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4FCE13D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5 рабочих дней со дня возникновения или изменения соответствующих сведений</w:t>
            </w:r>
          </w:p>
        </w:tc>
      </w:tr>
      <w:tr w:rsidR="00084A66" w:rsidRPr="00EB23FA" w14:paraId="5F792D10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5D3790E9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lastRenderedPageBreak/>
              <w:t>12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7BF16A8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Тексты проектов областных законов, внесенных Советом депутатов Северодвинска в Архангельское областное Собрание депутатов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8D506F8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3 рабочих дней со дня внесения проекта; при изменении сведений — в течение 3 рабочих дней со дня их изменения</w:t>
            </w:r>
          </w:p>
        </w:tc>
      </w:tr>
      <w:tr w:rsidR="00084A66" w:rsidRPr="00EB23FA" w14:paraId="43E68CD6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46C297E7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13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24A51A2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Порядок внесения проектов решений Совета депутатов Северодвинска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82A9016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5 рабочих дней со дня возникновения или изменения соответствующих сведений</w:t>
            </w:r>
          </w:p>
        </w:tc>
      </w:tr>
      <w:tr w:rsidR="00084A66" w:rsidRPr="00EB23FA" w14:paraId="58E57ADF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EB5B658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14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C214E8C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Перспективный план нормотворческой работы Совета депутатов Северодвинска на очередной календарный год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44CF1F02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7 рабочих дней со дня принятия плана; при внесении в него изменений — в течение 3 рабочих дней со дня их внесения</w:t>
            </w:r>
          </w:p>
        </w:tc>
      </w:tr>
      <w:tr w:rsidR="00084A66" w:rsidRPr="00EB23FA" w14:paraId="0EDB2B51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6A7B378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15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A9D0978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Отчет о работе Совета депутатов Северодвинска за текущий календарный год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580F246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7 рабочих дней с даты отчета</w:t>
            </w:r>
          </w:p>
        </w:tc>
      </w:tr>
      <w:tr w:rsidR="00084A66" w:rsidRPr="00EB23FA" w14:paraId="2CFA9E8A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9198BA2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</w:p>
        </w:tc>
        <w:tc>
          <w:tcPr>
            <w:tcW w:w="8513" w:type="dxa"/>
            <w:gridSpan w:val="2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40E8B16" w14:textId="77777777" w:rsidR="00084A66" w:rsidRPr="00EB23FA" w:rsidRDefault="00084A66" w:rsidP="0065112D">
            <w:pPr>
              <w:jc w:val="center"/>
              <w:rPr>
                <w:color w:val="241E20"/>
                <w:sz w:val="26"/>
                <w:szCs w:val="26"/>
              </w:rPr>
            </w:pPr>
            <w:r w:rsidRPr="00EB23FA">
              <w:rPr>
                <w:b/>
                <w:bCs/>
                <w:color w:val="241E20"/>
                <w:sz w:val="26"/>
                <w:szCs w:val="26"/>
              </w:rPr>
              <w:t>III. Информация о текущей деятельности Совета депутатов Северодвинска</w:t>
            </w:r>
          </w:p>
        </w:tc>
      </w:tr>
      <w:tr w:rsidR="00084A66" w:rsidRPr="00EB23FA" w14:paraId="019FE89A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5A0DBEB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16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7217A4C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Информация о закупках товаров, работ, услуг для обеспечения нужд Совета депутатов Северодвинска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4A5D8ABA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 xml:space="preserve">В сроки, установленные законодательством Российской Федерации о контрактной системе в сфере </w:t>
            </w:r>
            <w:r w:rsidRPr="00EB23FA">
              <w:rPr>
                <w:color w:val="241E20"/>
                <w:sz w:val="26"/>
                <w:szCs w:val="26"/>
              </w:rPr>
              <w:lastRenderedPageBreak/>
              <w:t>закупок товаров, работ, услуг для обеспечения государственных и муниципальных нужд</w:t>
            </w:r>
          </w:p>
        </w:tc>
      </w:tr>
      <w:tr w:rsidR="00084A66" w:rsidRPr="00EB23FA" w14:paraId="49B8BBF4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EAB060D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</w:p>
        </w:tc>
        <w:tc>
          <w:tcPr>
            <w:tcW w:w="8513" w:type="dxa"/>
            <w:gridSpan w:val="2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2142413" w14:textId="77777777" w:rsidR="00084A66" w:rsidRPr="00EB23FA" w:rsidRDefault="00084A66" w:rsidP="0065112D">
            <w:pPr>
              <w:jc w:val="center"/>
              <w:rPr>
                <w:color w:val="241E20"/>
                <w:sz w:val="26"/>
                <w:szCs w:val="26"/>
              </w:rPr>
            </w:pPr>
            <w:r w:rsidRPr="00EB23FA">
              <w:rPr>
                <w:b/>
                <w:bCs/>
                <w:color w:val="241E20"/>
                <w:sz w:val="26"/>
                <w:szCs w:val="26"/>
              </w:rPr>
              <w:t>IV. Сведения об официальной деятельности Совета депутатов Северодвинска</w:t>
            </w:r>
          </w:p>
        </w:tc>
      </w:tr>
      <w:tr w:rsidR="00084A66" w:rsidRPr="00EB23FA" w14:paraId="746BDCAD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4F0F4B51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17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8C94DCD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Сведения об официальных визитах и рабочих поездках Председателя Совета депутатов Северодвинска, заместителей Председателя Совета депутатов Северодвинска, депутатов Совета депутатов Северодвинска и официальных делегаций Совета депутатов Северодвинска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DBA701C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Не позднее 1 рабочего дня до начала указанных мероприятий; при изменении сведений — не позднее 1 рабочего дня со дня их изменения</w:t>
            </w:r>
          </w:p>
        </w:tc>
      </w:tr>
      <w:tr w:rsidR="00084A66" w:rsidRPr="00EB23FA" w14:paraId="0A4F8947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8FDD873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18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D659A80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Сведения об официальных мероприятиях, организуемых Советом депутатов Северодвинска (заседания, встречи, брифинги, семинары, круглые столы и др.)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DE521D3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Не позднее 1 рабочего дня до начала указанных мероприятий; при изменении сведений — не позднее 1 рабочего дня со дня их изменения</w:t>
            </w:r>
          </w:p>
        </w:tc>
      </w:tr>
      <w:tr w:rsidR="00084A66" w:rsidRPr="00EB23FA" w14:paraId="3158167C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8521261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</w:p>
        </w:tc>
        <w:tc>
          <w:tcPr>
            <w:tcW w:w="8513" w:type="dxa"/>
            <w:gridSpan w:val="2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F97E5CF" w14:textId="77777777" w:rsidR="00084A66" w:rsidRPr="00EB23FA" w:rsidRDefault="00084A66" w:rsidP="0065112D">
            <w:pPr>
              <w:jc w:val="center"/>
              <w:rPr>
                <w:color w:val="241E20"/>
                <w:sz w:val="26"/>
                <w:szCs w:val="26"/>
              </w:rPr>
            </w:pPr>
            <w:r w:rsidRPr="00EB23FA">
              <w:rPr>
                <w:b/>
                <w:bCs/>
                <w:color w:val="241E20"/>
                <w:sz w:val="26"/>
                <w:szCs w:val="26"/>
              </w:rPr>
              <w:t>V. Информация о кадровом обеспечении Совета депутатов Северодвинска</w:t>
            </w:r>
          </w:p>
        </w:tc>
      </w:tr>
      <w:tr w:rsidR="00084A66" w:rsidRPr="00EB23FA" w14:paraId="0B4216CD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B635643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19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4CF0F931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Порядок поступления граждан на муниципальную службу в Совет депутатов Северодвинска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5394B720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5 рабочих дней со дня возникновения или изменения соответствующих сведений</w:t>
            </w:r>
          </w:p>
        </w:tc>
      </w:tr>
      <w:tr w:rsidR="00084A66" w:rsidRPr="00EB23FA" w14:paraId="07B435DE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1717797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lastRenderedPageBreak/>
              <w:t>20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9058969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Сведения о вакантных должностях муниципальной службы, имеющихся в Совете депутатов Северодвинска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4756BC4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5 рабочих дней со дня открытия вакансии; при изменении сведений — в течение 1 рабочего дня со дня их изменения</w:t>
            </w:r>
          </w:p>
        </w:tc>
      </w:tr>
      <w:tr w:rsidR="00084A66" w:rsidRPr="00EB23FA" w14:paraId="3CF731B0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7833C33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21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0A92CFE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Квалификационные требования к кандидатам на замещение вакантных должностей муниципальной службы в Совете депутатов Северодвинска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52FFC85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5 рабочих дней со дня открытия вакансии; при изменении сведений — в течение 1 рабочего дня со дня их изменения</w:t>
            </w:r>
          </w:p>
        </w:tc>
      </w:tr>
      <w:tr w:rsidR="00084A66" w:rsidRPr="00EB23FA" w14:paraId="591BFD7C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23A0FB1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22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878E293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Условия и результаты конкурсов на замещение вакантных должностей муниципальной службы в Совете депутатов Северодвинска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0990330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5 рабочих дней со дня открытия вакансии; при изменении сведений — в течение 1 рабочего дня со дня их изменения</w:t>
            </w:r>
          </w:p>
        </w:tc>
      </w:tr>
      <w:tr w:rsidR="00084A66" w:rsidRPr="00EB23FA" w14:paraId="0FF9C97D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1D86EF7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23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725C94F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Номера телефонов, по которым можно получить информацию по вопросу замещения вакантных должностей в Совете депутатов Северодвинска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4FA88B6E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5 рабочих дней со дня возникновения или изменения соответствующих сведений</w:t>
            </w:r>
          </w:p>
        </w:tc>
      </w:tr>
      <w:tr w:rsidR="00084A66" w:rsidRPr="00EB23FA" w14:paraId="63423D22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CB381AB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</w:p>
        </w:tc>
        <w:tc>
          <w:tcPr>
            <w:tcW w:w="8513" w:type="dxa"/>
            <w:gridSpan w:val="2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D828558" w14:textId="77777777" w:rsidR="00084A66" w:rsidRPr="00EB23FA" w:rsidRDefault="00084A66" w:rsidP="0065112D">
            <w:pPr>
              <w:jc w:val="center"/>
              <w:rPr>
                <w:color w:val="241E20"/>
                <w:sz w:val="26"/>
                <w:szCs w:val="26"/>
              </w:rPr>
            </w:pPr>
            <w:r w:rsidRPr="00EB23FA">
              <w:rPr>
                <w:b/>
                <w:bCs/>
                <w:color w:val="241E20"/>
                <w:sz w:val="26"/>
                <w:szCs w:val="26"/>
              </w:rPr>
              <w:t>VI. Информация о работе Совета депутатов Северодвинска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</w:t>
            </w:r>
          </w:p>
        </w:tc>
      </w:tr>
      <w:tr w:rsidR="00084A66" w:rsidRPr="00EB23FA" w14:paraId="449F7484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F303C15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lastRenderedPageBreak/>
              <w:t>24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87DDFB2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Порядок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с указанием актов, регулирующих эту деятельность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FFBA96D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5 рабочих дней со дня возникновения или изменения соответствующих сведений</w:t>
            </w:r>
          </w:p>
        </w:tc>
      </w:tr>
      <w:tr w:rsidR="00084A66" w:rsidRPr="00EB23FA" w14:paraId="19AF2B18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445D574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25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61A9363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Порядок рассмотрения обращений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с указанием актов, регулирующих эту деятельность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4952B68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20 рабочих дней со дня возникновения или изменения соответствующих сведений</w:t>
            </w:r>
          </w:p>
        </w:tc>
      </w:tr>
      <w:tr w:rsidR="00084A66" w:rsidRPr="00EB23FA" w14:paraId="6C92F7BE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0150A5D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26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23B7909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E9F33CB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1 рабочего дня со дня возникновения или изменения соответствующих сведений</w:t>
            </w:r>
          </w:p>
        </w:tc>
      </w:tr>
      <w:tr w:rsidR="00084A66" w:rsidRPr="00EB23FA" w14:paraId="1DB4FDCC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5D371DBF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27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67D0D9E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Фамилия, имя и отчество (при наличии) должностного лица, к полномочиям которого отнесены организация приема лиц, указанных в пункте 24 настоящего раздела, обеспечение рассмотрения их обращений, а также номер телефона, по которому можно получить информацию справочного характера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6802916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5 рабочих дней со дня возникновения или изменения соответствующих сведений</w:t>
            </w:r>
          </w:p>
        </w:tc>
      </w:tr>
      <w:tr w:rsidR="00084A66" w:rsidRPr="00EB23FA" w14:paraId="744B7762" w14:textId="77777777" w:rsidTr="0065112D">
        <w:tc>
          <w:tcPr>
            <w:tcW w:w="0" w:type="auto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4379358E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28</w:t>
            </w:r>
          </w:p>
        </w:tc>
        <w:tc>
          <w:tcPr>
            <w:tcW w:w="5678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C085624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Обзоры обращений лиц, указанных в настоящем разделе, а также обобщенная информация о результатах рассмотрения этих обращений и принятых мерах</w:t>
            </w:r>
          </w:p>
        </w:tc>
        <w:tc>
          <w:tcPr>
            <w:tcW w:w="2835" w:type="dxa"/>
            <w:shd w:val="clear" w:color="auto" w:fill="FFFFFF"/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6DD567C" w14:textId="77777777" w:rsidR="00084A66" w:rsidRPr="00EB23FA" w:rsidRDefault="00084A66" w:rsidP="0065112D">
            <w:pPr>
              <w:rPr>
                <w:color w:val="241E20"/>
                <w:sz w:val="26"/>
                <w:szCs w:val="26"/>
              </w:rPr>
            </w:pPr>
            <w:r w:rsidRPr="00EB23FA">
              <w:rPr>
                <w:color w:val="241E20"/>
                <w:sz w:val="26"/>
                <w:szCs w:val="26"/>
              </w:rPr>
              <w:t>В течение 7 рабочих дней со дня подготовки обзора (обобщенной информации)</w:t>
            </w:r>
          </w:p>
        </w:tc>
      </w:tr>
    </w:tbl>
    <w:p w14:paraId="0E2FEE7B" w14:textId="77777777" w:rsidR="00084A66" w:rsidRPr="00EB23FA" w:rsidRDefault="00084A66" w:rsidP="00084A66">
      <w:pPr>
        <w:widowControl w:val="0"/>
        <w:ind w:firstLine="709"/>
        <w:jc w:val="both"/>
        <w:rPr>
          <w:rFonts w:eastAsia="Arial"/>
          <w:sz w:val="26"/>
          <w:szCs w:val="26"/>
        </w:rPr>
      </w:pPr>
    </w:p>
    <w:p w14:paraId="35555A6A" w14:textId="77777777" w:rsidR="006D192C" w:rsidRPr="00C720EF" w:rsidRDefault="006D192C" w:rsidP="00C720EF">
      <w:pPr>
        <w:rPr>
          <w:rFonts w:eastAsia="Calibri"/>
          <w:sz w:val="26"/>
          <w:szCs w:val="26"/>
        </w:rPr>
      </w:pPr>
    </w:p>
    <w:sectPr w:rsidR="006D192C" w:rsidRPr="00C7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0EF"/>
    <w:rsid w:val="00084A66"/>
    <w:rsid w:val="006D192C"/>
    <w:rsid w:val="00C7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ED7FE"/>
  <w15:chartTrackingRefBased/>
  <w15:docId w15:val="{C30C1681-99E0-41FB-A5BE-37DF8CD7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1438</Words>
  <Characters>8198</Characters>
  <Application>Microsoft Office Word</Application>
  <DocSecurity>0</DocSecurity>
  <Lines>68</Lines>
  <Paragraphs>19</Paragraphs>
  <ScaleCrop>false</ScaleCrop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Юлия Викторовна</dc:creator>
  <cp:keywords/>
  <dc:description/>
  <cp:lastModifiedBy>Цыганкова Юлия Викторовна</cp:lastModifiedBy>
  <cp:revision>2</cp:revision>
  <dcterms:created xsi:type="dcterms:W3CDTF">2026-09-21T08:38:00Z</dcterms:created>
  <dcterms:modified xsi:type="dcterms:W3CDTF">2026-09-21T14:14:00Z</dcterms:modified>
</cp:coreProperties>
</file>