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C250C0" w:rsidRPr="006417F4" w14:paraId="210105B5" w14:textId="77777777" w:rsidTr="00D94194">
        <w:tc>
          <w:tcPr>
            <w:tcW w:w="5353" w:type="dxa"/>
          </w:tcPr>
          <w:p w14:paraId="2950BDE0" w14:textId="77777777" w:rsidR="00C250C0" w:rsidRPr="006417F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9910E5F" w14:textId="77777777" w:rsidR="00C250C0" w:rsidRPr="00163A6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A6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</w:t>
            </w:r>
            <w:r w:rsidRPr="00163A64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  <w:p w14:paraId="6CE11DBD" w14:textId="77777777" w:rsidR="00C250C0" w:rsidRPr="00163A6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конкурса</w:t>
            </w:r>
          </w:p>
          <w:p w14:paraId="133EC397" w14:textId="77777777" w:rsidR="00C250C0" w:rsidRPr="00163A6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hAnsi="Times New Roman" w:cs="Times New Roman"/>
                <w:sz w:val="24"/>
                <w:szCs w:val="24"/>
              </w:rPr>
              <w:t>по отбору кандидатур на</w:t>
            </w:r>
          </w:p>
          <w:p w14:paraId="69E228EE" w14:textId="77777777" w:rsidR="00C250C0" w:rsidRPr="00163A6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hAnsi="Times New Roman" w:cs="Times New Roman"/>
                <w:sz w:val="24"/>
                <w:szCs w:val="24"/>
              </w:rPr>
              <w:t>должность Главы муниципального</w:t>
            </w:r>
          </w:p>
          <w:p w14:paraId="244931B1" w14:textId="77777777" w:rsidR="00C250C0" w:rsidRPr="00163A6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A64">
              <w:rPr>
                <w:rFonts w:ascii="Times New Roman" w:hAnsi="Times New Roman" w:cs="Times New Roman"/>
                <w:sz w:val="24"/>
                <w:szCs w:val="24"/>
              </w:rPr>
              <w:t>образования «Северодвинск»</w:t>
            </w:r>
          </w:p>
          <w:p w14:paraId="2704171D" w14:textId="77777777" w:rsidR="00C250C0" w:rsidRPr="006417F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F775C5" w14:textId="77777777" w:rsidR="00C250C0" w:rsidRPr="006417F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417F4">
              <w:rPr>
                <w:rFonts w:ascii="Times New Roman" w:hAnsi="Times New Roman"/>
                <w:sz w:val="24"/>
                <w:szCs w:val="28"/>
              </w:rPr>
              <w:t>В конкурсную комиссию по отбору</w:t>
            </w:r>
          </w:p>
          <w:p w14:paraId="4A6DF649" w14:textId="77777777" w:rsidR="00C250C0" w:rsidRPr="006417F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417F4">
              <w:rPr>
                <w:rFonts w:ascii="Times New Roman" w:hAnsi="Times New Roman"/>
                <w:sz w:val="24"/>
                <w:szCs w:val="28"/>
              </w:rPr>
              <w:t xml:space="preserve">кандидатур на должность </w:t>
            </w:r>
          </w:p>
          <w:p w14:paraId="778E21B0" w14:textId="77777777" w:rsidR="00C250C0" w:rsidRPr="006417F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417F4">
              <w:rPr>
                <w:rFonts w:ascii="Times New Roman" w:hAnsi="Times New Roman"/>
                <w:sz w:val="24"/>
                <w:szCs w:val="28"/>
              </w:rPr>
              <w:t>Главы муниципального образования</w:t>
            </w:r>
          </w:p>
          <w:p w14:paraId="22AF4E9B" w14:textId="77777777" w:rsidR="00C250C0" w:rsidRPr="006417F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417F4">
              <w:rPr>
                <w:rFonts w:ascii="Times New Roman" w:hAnsi="Times New Roman"/>
                <w:sz w:val="24"/>
                <w:szCs w:val="28"/>
              </w:rPr>
              <w:t>«Северодвинск»</w:t>
            </w:r>
          </w:p>
          <w:p w14:paraId="3A6758EA" w14:textId="77777777" w:rsidR="00C250C0" w:rsidRPr="006417F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29CAE339" w14:textId="77777777" w:rsidR="00C250C0" w:rsidRPr="006417F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17F4">
              <w:rPr>
                <w:rFonts w:ascii="Times New Roman" w:hAnsi="Times New Roman"/>
                <w:sz w:val="24"/>
                <w:szCs w:val="28"/>
              </w:rPr>
              <w:t>от __________</w:t>
            </w:r>
            <w:r w:rsidRPr="006417F4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677BCFDB" w14:textId="77777777" w:rsidR="00C250C0" w:rsidRPr="006417F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417F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6417F4">
              <w:rPr>
                <w:rFonts w:ascii="Times New Roman" w:hAnsi="Times New Roman"/>
                <w:sz w:val="18"/>
                <w:szCs w:val="18"/>
              </w:rPr>
              <w:t>фамилия,  имя</w:t>
            </w:r>
            <w:proofErr w:type="gramEnd"/>
            <w:r w:rsidRPr="006417F4">
              <w:rPr>
                <w:rFonts w:ascii="Times New Roman" w:hAnsi="Times New Roman"/>
                <w:sz w:val="18"/>
                <w:szCs w:val="18"/>
              </w:rPr>
              <w:t>,  отчество (при наличии)</w:t>
            </w:r>
          </w:p>
          <w:p w14:paraId="13E1EFB6" w14:textId="77777777" w:rsidR="00C250C0" w:rsidRPr="006417F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7F4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5DB5C2DA" w14:textId="77777777" w:rsidR="00C250C0" w:rsidRPr="006417F4" w:rsidRDefault="00C250C0" w:rsidP="00D9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44A26F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184036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17F4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086420D3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7F4">
        <w:rPr>
          <w:rFonts w:ascii="Times New Roman" w:hAnsi="Times New Roman"/>
          <w:sz w:val="24"/>
          <w:szCs w:val="24"/>
        </w:rPr>
        <w:t>ИНФОРМАЦИЯ</w:t>
      </w:r>
      <w:r w:rsidRPr="00641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C03E4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17F4">
        <w:rPr>
          <w:rFonts w:ascii="Times New Roman" w:hAnsi="Times New Roman" w:cs="Times New Roman"/>
          <w:sz w:val="24"/>
          <w:szCs w:val="24"/>
        </w:rPr>
        <w:t>о наличии (отсутствии) обстоятельств, предусмотренных подпунктом «в» пункта 3.2, пунктом 3.6 статьи 4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</w:p>
    <w:p w14:paraId="733DEF02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14:paraId="2A070DDF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14:paraId="6BABFE73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417F4">
        <w:rPr>
          <w:rFonts w:ascii="Times New Roman" w:hAnsi="Times New Roman"/>
          <w:sz w:val="24"/>
          <w:szCs w:val="28"/>
        </w:rPr>
        <w:t xml:space="preserve">В соответствии подпунктом 9 пункта 5 статьи 5 </w:t>
      </w:r>
      <w:hyperlink r:id="rId4" w:history="1">
        <w:r w:rsidRPr="006417F4">
          <w:rPr>
            <w:rFonts w:ascii="Times New Roman" w:hAnsi="Times New Roman"/>
            <w:sz w:val="24"/>
            <w:szCs w:val="28"/>
          </w:rPr>
          <w:t>Порядк</w:t>
        </w:r>
      </w:hyperlink>
      <w:r w:rsidRPr="006417F4">
        <w:rPr>
          <w:rFonts w:ascii="Times New Roman" w:hAnsi="Times New Roman"/>
          <w:sz w:val="24"/>
          <w:szCs w:val="28"/>
        </w:rPr>
        <w:t xml:space="preserve">а проведения конкурса по отбору кандидатур на должность Главы муниципального образования «Северодвинск», утвержденного решением Совета депутатов </w:t>
      </w:r>
      <w:r w:rsidRPr="00880C60">
        <w:rPr>
          <w:rFonts w:ascii="Times New Roman" w:hAnsi="Times New Roman"/>
          <w:sz w:val="24"/>
          <w:szCs w:val="28"/>
        </w:rPr>
        <w:t>Северодвинска от 27.04.2017</w:t>
      </w:r>
      <w:r w:rsidRPr="006417F4">
        <w:rPr>
          <w:rFonts w:ascii="Times New Roman" w:hAnsi="Times New Roman"/>
          <w:sz w:val="24"/>
          <w:szCs w:val="28"/>
        </w:rPr>
        <w:t xml:space="preserve"> № 24, сообщаю следующее: </w:t>
      </w:r>
    </w:p>
    <w:p w14:paraId="404D64D5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417F4">
        <w:rPr>
          <w:rFonts w:ascii="Times New Roman" w:hAnsi="Times New Roman"/>
          <w:sz w:val="24"/>
          <w:szCs w:val="28"/>
          <w:lang w:eastAsia="ru-RU"/>
        </w:rPr>
        <w:t>1) административному наказанию за совершение административных правонарушений, предусмотренных</w:t>
      </w:r>
      <w:r>
        <w:rPr>
          <w:rFonts w:ascii="Times New Roman" w:hAnsi="Times New Roman"/>
          <w:sz w:val="24"/>
          <w:szCs w:val="28"/>
          <w:lang w:eastAsia="ru-RU"/>
        </w:rPr>
        <w:t> </w:t>
      </w:r>
      <w:hyperlink r:id="rId5" w:history="1">
        <w:r w:rsidRPr="006417F4">
          <w:rPr>
            <w:rFonts w:ascii="Times New Roman" w:hAnsi="Times New Roman"/>
            <w:sz w:val="24"/>
            <w:szCs w:val="28"/>
            <w:lang w:eastAsia="ru-RU"/>
          </w:rPr>
          <w:t>статьями</w:t>
        </w:r>
        <w:r>
          <w:rPr>
            <w:rFonts w:ascii="Times New Roman" w:hAnsi="Times New Roman"/>
            <w:sz w:val="24"/>
            <w:szCs w:val="28"/>
            <w:lang w:eastAsia="ru-RU"/>
          </w:rPr>
          <w:t> </w:t>
        </w:r>
        <w:r w:rsidRPr="006417F4">
          <w:rPr>
            <w:rFonts w:ascii="Times New Roman" w:hAnsi="Times New Roman"/>
            <w:sz w:val="24"/>
            <w:szCs w:val="28"/>
            <w:lang w:eastAsia="ru-RU"/>
          </w:rPr>
          <w:t>20.3</w:t>
        </w:r>
      </w:hyperlink>
      <w:r>
        <w:t> </w:t>
      </w:r>
      <w:r w:rsidRPr="006417F4"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z w:val="24"/>
          <w:szCs w:val="28"/>
          <w:lang w:eastAsia="ru-RU"/>
        </w:rPr>
        <w:t> </w:t>
      </w:r>
      <w:hyperlink r:id="rId6" w:history="1">
        <w:r w:rsidRPr="006417F4">
          <w:rPr>
            <w:rFonts w:ascii="Times New Roman" w:hAnsi="Times New Roman"/>
            <w:sz w:val="24"/>
            <w:szCs w:val="28"/>
            <w:lang w:eastAsia="ru-RU"/>
          </w:rPr>
          <w:t>20.29</w:t>
        </w:r>
      </w:hyperlink>
      <w:r>
        <w:t> </w:t>
      </w:r>
      <w:r w:rsidRPr="006417F4">
        <w:rPr>
          <w:rFonts w:ascii="Times New Roman" w:hAnsi="Times New Roman"/>
          <w:sz w:val="24"/>
          <w:szCs w:val="28"/>
          <w:lang w:eastAsia="ru-RU"/>
        </w:rPr>
        <w:t>Кодекса</w:t>
      </w:r>
      <w:r>
        <w:rPr>
          <w:rFonts w:ascii="Times New Roman" w:hAnsi="Times New Roman"/>
          <w:sz w:val="24"/>
          <w:szCs w:val="28"/>
          <w:lang w:eastAsia="ru-RU"/>
        </w:rPr>
        <w:t> </w:t>
      </w:r>
      <w:r w:rsidRPr="006417F4">
        <w:rPr>
          <w:rFonts w:ascii="Times New Roman" w:hAnsi="Times New Roman"/>
          <w:sz w:val="24"/>
          <w:szCs w:val="28"/>
          <w:lang w:eastAsia="ru-RU"/>
        </w:rPr>
        <w:t>Российской</w:t>
      </w:r>
      <w:r>
        <w:rPr>
          <w:rFonts w:ascii="Times New Roman" w:hAnsi="Times New Roman"/>
          <w:sz w:val="24"/>
          <w:szCs w:val="28"/>
          <w:lang w:eastAsia="ru-RU"/>
        </w:rPr>
        <w:t> </w:t>
      </w:r>
      <w:r w:rsidRPr="006417F4">
        <w:rPr>
          <w:rFonts w:ascii="Times New Roman" w:hAnsi="Times New Roman"/>
          <w:sz w:val="24"/>
          <w:szCs w:val="28"/>
          <w:lang w:eastAsia="ru-RU"/>
        </w:rPr>
        <w:t>Федерации б административных правонарушениях, не подвергался;</w:t>
      </w:r>
    </w:p>
    <w:p w14:paraId="74221E4F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417F4">
        <w:rPr>
          <w:rFonts w:ascii="Times New Roman" w:hAnsi="Times New Roman"/>
          <w:sz w:val="24"/>
          <w:szCs w:val="28"/>
          <w:lang w:eastAsia="ru-RU"/>
        </w:rPr>
        <w:t xml:space="preserve">2) к деятельности общественного или религиозного объединения, иной организации, в отношении которых вступило в законную силу решение суда о ликвидации или запрете деятельности по основаниям, предусмотренным Федеральным </w:t>
      </w:r>
      <w:hyperlink r:id="rId7" w:history="1">
        <w:r w:rsidRPr="006417F4">
          <w:rPr>
            <w:rFonts w:ascii="Times New Roman" w:hAnsi="Times New Roman"/>
            <w:sz w:val="24"/>
            <w:szCs w:val="28"/>
            <w:lang w:eastAsia="ru-RU"/>
          </w:rPr>
          <w:t>законом</w:t>
        </w:r>
      </w:hyperlink>
      <w:r w:rsidRPr="006417F4">
        <w:rPr>
          <w:rFonts w:ascii="Times New Roman" w:hAnsi="Times New Roman"/>
          <w:sz w:val="24"/>
          <w:szCs w:val="28"/>
          <w:lang w:eastAsia="ru-RU"/>
        </w:rPr>
        <w:t xml:space="preserve"> от 25.07.2002 </w:t>
      </w:r>
      <w:r>
        <w:rPr>
          <w:rFonts w:ascii="Times New Roman" w:hAnsi="Times New Roman"/>
          <w:sz w:val="24"/>
          <w:szCs w:val="28"/>
          <w:lang w:eastAsia="ru-RU"/>
        </w:rPr>
        <w:t xml:space="preserve">            </w:t>
      </w:r>
      <w:r w:rsidRPr="006417F4">
        <w:rPr>
          <w:rFonts w:ascii="Times New Roman" w:hAnsi="Times New Roman"/>
          <w:sz w:val="24"/>
          <w:szCs w:val="28"/>
          <w:lang w:eastAsia="ru-RU"/>
        </w:rPr>
        <w:t xml:space="preserve">№ 114-ФЗ «О противодействии экстремистской деятельности» либо Федеральным </w:t>
      </w:r>
      <w:hyperlink r:id="rId8" w:history="1">
        <w:r w:rsidRPr="006417F4">
          <w:rPr>
            <w:rFonts w:ascii="Times New Roman" w:hAnsi="Times New Roman"/>
            <w:sz w:val="24"/>
            <w:szCs w:val="28"/>
            <w:lang w:eastAsia="ru-RU"/>
          </w:rPr>
          <w:t>законом</w:t>
        </w:r>
      </w:hyperlink>
      <w:r w:rsidRPr="006417F4">
        <w:rPr>
          <w:rFonts w:ascii="Times New Roman" w:hAnsi="Times New Roman"/>
          <w:sz w:val="24"/>
          <w:szCs w:val="28"/>
          <w:lang w:eastAsia="ru-RU"/>
        </w:rPr>
        <w:t xml:space="preserve"> от 06.03.2006 № 35-ФЗ «О противодействии терроризму», непричастен.</w:t>
      </w:r>
    </w:p>
    <w:p w14:paraId="5BF1C238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4D28E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E873A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6764A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4D3E5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17F4">
        <w:rPr>
          <w:rFonts w:ascii="Times New Roman" w:hAnsi="Times New Roman"/>
          <w:sz w:val="24"/>
          <w:szCs w:val="24"/>
        </w:rPr>
        <w:t>________________________      ________________________</w:t>
      </w:r>
    </w:p>
    <w:p w14:paraId="3081B7F5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ind w:left="4248" w:hanging="420"/>
        <w:rPr>
          <w:rFonts w:ascii="Times New Roman" w:hAnsi="Times New Roman"/>
          <w:sz w:val="18"/>
          <w:szCs w:val="18"/>
        </w:rPr>
      </w:pPr>
      <w:r w:rsidRPr="006417F4">
        <w:rPr>
          <w:rFonts w:ascii="Times New Roman" w:hAnsi="Times New Roman"/>
          <w:sz w:val="18"/>
          <w:szCs w:val="18"/>
        </w:rPr>
        <w:t xml:space="preserve">                (</w:t>
      </w:r>
      <w:proofErr w:type="gramStart"/>
      <w:r w:rsidRPr="006417F4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417F4">
        <w:rPr>
          <w:rFonts w:ascii="Times New Roman" w:hAnsi="Times New Roman"/>
          <w:sz w:val="18"/>
          <w:szCs w:val="18"/>
        </w:rPr>
        <w:t xml:space="preserve">                                           (расшифровка подписи)</w:t>
      </w:r>
    </w:p>
    <w:p w14:paraId="7B7AFB95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8126B35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17F4">
        <w:rPr>
          <w:rFonts w:ascii="Times New Roman" w:hAnsi="Times New Roman"/>
          <w:sz w:val="24"/>
          <w:szCs w:val="24"/>
        </w:rPr>
        <w:t>___________ 20___ г.</w:t>
      </w:r>
    </w:p>
    <w:p w14:paraId="35A78F45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Cs w:val="24"/>
        </w:rPr>
      </w:pPr>
    </w:p>
    <w:p w14:paraId="78301AB0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Cs w:val="24"/>
        </w:rPr>
      </w:pPr>
    </w:p>
    <w:p w14:paraId="687CBCDC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Cs w:val="24"/>
        </w:rPr>
      </w:pPr>
    </w:p>
    <w:p w14:paraId="1466258E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Cs w:val="24"/>
        </w:rPr>
      </w:pPr>
    </w:p>
    <w:p w14:paraId="2DBB8610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Cs w:val="24"/>
        </w:rPr>
      </w:pPr>
    </w:p>
    <w:p w14:paraId="0E12E69D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Cs w:val="24"/>
        </w:rPr>
      </w:pPr>
    </w:p>
    <w:p w14:paraId="0625BD80" w14:textId="77777777" w:rsidR="00C250C0" w:rsidRPr="006417F4" w:rsidRDefault="00C250C0" w:rsidP="00C250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Cs w:val="24"/>
        </w:rPr>
      </w:pPr>
    </w:p>
    <w:p w14:paraId="70E38E45" w14:textId="77777777" w:rsidR="00C250C0" w:rsidRDefault="00C250C0" w:rsidP="00C250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Cs w:val="24"/>
        </w:rPr>
      </w:pPr>
    </w:p>
    <w:p w14:paraId="1540004C" w14:textId="77777777" w:rsidR="00C250C0" w:rsidRDefault="00C250C0"/>
    <w:sectPr w:rsidR="00C2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C0"/>
    <w:rsid w:val="00C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1A66"/>
  <w15:chartTrackingRefBased/>
  <w15:docId w15:val="{50FA50A1-2FC7-46ED-80C1-188B3DA2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0BF4A446788AFCEDF6E7B5E6D0E85BD8425E36022054F995FF98E313F1E9090768F9B8DDC8813E68D3DE34698669A1A23EFD04U8f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0BF4A446788AFCEDF6E7B5E6D0E85BD8425237022254F995FF98E313F1E9090768F9BDD9C3D56A258D876429CD64A7B822FD019D2509DCUBf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FCE9B77701A9325510AA539851368AF94CC151E2F3DEFB175BD02CBE503E2C59FA6A51EA08D94835FAC336C9617831EEA0B977452971215Ak0L" TargetMode="External"/><Relationship Id="rId5" Type="http://schemas.openxmlformats.org/officeDocument/2006/relationships/hyperlink" Target="consultantplus://offline/ref=CAFCE9B77701A9325510AA539851368AF94CC151E2F3DEFB175BD02CBE503E2C59FA6A51EA0DDF4E3DFAC336C9617831EEA0B977452971215Ak0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1CAFBE639682778DC5CF7AD556086CF71BEB58927C1CA912F59ABC312D18E3EC895C31FD9B7AEBC1A7E5E9B4E752E0671E958B2F2DB7E3DF7DD874DkCAF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 Игорь Евгеньевич</dc:creator>
  <cp:keywords/>
  <dc:description/>
  <cp:lastModifiedBy>Березин Игорь Евгеньевич</cp:lastModifiedBy>
  <cp:revision>1</cp:revision>
  <dcterms:created xsi:type="dcterms:W3CDTF">2022-10-27T15:39:00Z</dcterms:created>
  <dcterms:modified xsi:type="dcterms:W3CDTF">2022-10-27T15:40:00Z</dcterms:modified>
</cp:coreProperties>
</file>